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545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14F20">
        <w:rPr>
          <w:rFonts w:ascii="Times New Roman" w:hAnsi="Times New Roman" w:cs="Times New Roman"/>
          <w:sz w:val="24"/>
          <w:szCs w:val="24"/>
        </w:rPr>
        <w:t>КЗК-</w:t>
      </w:r>
      <w:r w:rsidR="00320253" w:rsidRPr="00C14F20">
        <w:rPr>
          <w:rFonts w:ascii="Times New Roman" w:hAnsi="Times New Roman" w:cs="Times New Roman"/>
          <w:sz w:val="24"/>
          <w:szCs w:val="24"/>
        </w:rPr>
        <w:t>211</w:t>
      </w:r>
      <w:r w:rsidR="00611B2E" w:rsidRPr="00C14F20">
        <w:rPr>
          <w:rFonts w:ascii="Times New Roman" w:hAnsi="Times New Roman" w:cs="Times New Roman"/>
          <w:sz w:val="24"/>
          <w:szCs w:val="24"/>
        </w:rPr>
        <w:t>/202</w:t>
      </w:r>
      <w:r w:rsidR="000F6122" w:rsidRPr="00C14F2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14F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320253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202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14F2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14F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0253" w:rsidRPr="00BB1FD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20253" w:rsidRPr="00BB1FD6">
        <w:rPr>
          <w:rFonts w:ascii="Times New Roman" w:hAnsi="Times New Roman"/>
          <w:color w:val="000000"/>
          <w:sz w:val="24"/>
          <w:szCs w:val="24"/>
          <w:lang w:eastAsia="bg-BG"/>
        </w:rPr>
        <w:t>Либърти</w:t>
      </w:r>
      <w:proofErr w:type="spellEnd"/>
      <w:r w:rsidR="00320253" w:rsidRPr="00BB1FD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АП“ ООД </w:t>
      </w:r>
      <w:r w:rsidR="00EC7C72" w:rsidRPr="00C14F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14F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П. А.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20253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Агенция „Митници“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0253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20253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Крейзитранс</w:t>
      </w:r>
      <w:proofErr w:type="spellEnd"/>
      <w:r w:rsidR="00320253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ЕООД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М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C14F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34F3B">
        <w:rPr>
          <w:rFonts w:ascii="Times New Roman" w:hAnsi="Times New Roman" w:cs="Times New Roman"/>
          <w:sz w:val="24"/>
          <w:szCs w:val="24"/>
        </w:rPr>
        <w:t xml:space="preserve"> Е.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14F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14F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34F3B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Д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C14F20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14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14F20" w:rsidRDefault="00C14F20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F20" w:rsidRDefault="00C14F20" w:rsidP="00C14F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C14F20" w:rsidRPr="00C14F20" w:rsidRDefault="00C14F20" w:rsidP="00C14F2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4F20">
        <w:rPr>
          <w:rFonts w:ascii="Times New Roman" w:hAnsi="Times New Roman" w:cs="Times New Roman"/>
          <w:sz w:val="24"/>
          <w:szCs w:val="24"/>
          <w:lang w:val="ru-RU"/>
        </w:rPr>
        <w:t>Също моля да се отбележи, че оспорваме и двете становища, и съответно на възложителя и становището на участника, избран за изпълнител.</w:t>
      </w:r>
    </w:p>
    <w:p w:rsidR="00BF12DB" w:rsidRPr="00C14F2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12DB" w:rsidRDefault="00BF12D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F3B" w:rsidRDefault="00F34F3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C14F2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4F20" w:rsidRPr="00C14F20">
        <w:rPr>
          <w:rFonts w:ascii="Times New Roman" w:hAnsi="Times New Roman" w:cs="Times New Roman"/>
          <w:sz w:val="24"/>
          <w:szCs w:val="24"/>
        </w:rPr>
        <w:t>Уважаеми ко</w:t>
      </w:r>
      <w:r w:rsidR="00C14F20">
        <w:rPr>
          <w:rFonts w:ascii="Times New Roman" w:hAnsi="Times New Roman" w:cs="Times New Roman"/>
          <w:sz w:val="24"/>
          <w:szCs w:val="24"/>
        </w:rPr>
        <w:t>мисар</w:t>
      </w:r>
      <w:r w:rsidR="00C14F20" w:rsidRPr="00C14F20">
        <w:rPr>
          <w:rFonts w:ascii="Times New Roman" w:hAnsi="Times New Roman" w:cs="Times New Roman"/>
          <w:sz w:val="24"/>
          <w:szCs w:val="24"/>
        </w:rPr>
        <w:t>и</w:t>
      </w:r>
      <w:r w:rsidR="00C14F20">
        <w:rPr>
          <w:rFonts w:ascii="Times New Roman" w:hAnsi="Times New Roman" w:cs="Times New Roman"/>
          <w:sz w:val="24"/>
          <w:szCs w:val="24"/>
        </w:rPr>
        <w:t>, а</w:t>
      </w:r>
      <w:r w:rsidR="00C14F20" w:rsidRPr="00C14F20">
        <w:rPr>
          <w:rFonts w:ascii="Times New Roman" w:hAnsi="Times New Roman" w:cs="Times New Roman"/>
          <w:sz w:val="24"/>
          <w:szCs w:val="24"/>
        </w:rPr>
        <w:t>з ви моля да уважите жалбата ни</w:t>
      </w:r>
      <w:r w:rsidR="00C14F20">
        <w:rPr>
          <w:rFonts w:ascii="Times New Roman" w:hAnsi="Times New Roman" w:cs="Times New Roman"/>
          <w:sz w:val="24"/>
          <w:szCs w:val="24"/>
        </w:rPr>
        <w:t>.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Моля да приемете</w:t>
      </w:r>
      <w:r w:rsidR="00C14F20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наведените доводи в същата са основателни и сочат на решение</w:t>
      </w:r>
      <w:r w:rsidR="00C14F20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което е незаконос</w:t>
      </w:r>
      <w:r w:rsidR="00C14F20">
        <w:rPr>
          <w:rFonts w:ascii="Times New Roman" w:hAnsi="Times New Roman" w:cs="Times New Roman"/>
          <w:sz w:val="24"/>
          <w:szCs w:val="24"/>
        </w:rPr>
        <w:t>ъ</w:t>
      </w:r>
      <w:r w:rsidR="00C14F20" w:rsidRPr="00C14F20">
        <w:rPr>
          <w:rFonts w:ascii="Times New Roman" w:hAnsi="Times New Roman" w:cs="Times New Roman"/>
          <w:sz w:val="24"/>
          <w:szCs w:val="24"/>
        </w:rPr>
        <w:t>образно</w:t>
      </w:r>
      <w:r w:rsidR="00C14F20">
        <w:rPr>
          <w:rFonts w:ascii="Times New Roman" w:hAnsi="Times New Roman" w:cs="Times New Roman"/>
          <w:sz w:val="24"/>
          <w:szCs w:val="24"/>
        </w:rPr>
        <w:t>.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C14F20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комисията има два основни до</w:t>
      </w:r>
      <w:r w:rsidR="00C14F20">
        <w:rPr>
          <w:rFonts w:ascii="Times New Roman" w:hAnsi="Times New Roman" w:cs="Times New Roman"/>
          <w:sz w:val="24"/>
          <w:szCs w:val="24"/>
        </w:rPr>
        <w:t xml:space="preserve">вода, 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с които отхвърлен и отстранен </w:t>
      </w:r>
      <w:r w:rsidR="00C14F20">
        <w:rPr>
          <w:rFonts w:ascii="Times New Roman" w:hAnsi="Times New Roman" w:cs="Times New Roman"/>
          <w:sz w:val="24"/>
          <w:szCs w:val="24"/>
        </w:rPr>
        <w:t>в</w:t>
      </w:r>
      <w:r w:rsidR="00C14F20" w:rsidRPr="00C14F20">
        <w:rPr>
          <w:rFonts w:ascii="Times New Roman" w:hAnsi="Times New Roman" w:cs="Times New Roman"/>
          <w:sz w:val="24"/>
          <w:szCs w:val="24"/>
        </w:rPr>
        <w:t>същност доверител</w:t>
      </w:r>
      <w:r w:rsidR="00C14F20">
        <w:rPr>
          <w:rFonts w:ascii="Times New Roman" w:hAnsi="Times New Roman" w:cs="Times New Roman"/>
          <w:sz w:val="24"/>
          <w:szCs w:val="24"/>
        </w:rPr>
        <w:t>я ни:</w:t>
      </w:r>
    </w:p>
    <w:p w:rsidR="000E48AF" w:rsidRDefault="00C14F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C14F20">
        <w:rPr>
          <w:rFonts w:ascii="Times New Roman" w:hAnsi="Times New Roman" w:cs="Times New Roman"/>
          <w:sz w:val="24"/>
          <w:szCs w:val="24"/>
        </w:rPr>
        <w:t>диния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14F20">
        <w:rPr>
          <w:rFonts w:ascii="Times New Roman" w:hAnsi="Times New Roman" w:cs="Times New Roman"/>
          <w:sz w:val="24"/>
          <w:szCs w:val="24"/>
        </w:rPr>
        <w:t xml:space="preserve"> довод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че в случая той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14F20">
        <w:rPr>
          <w:rFonts w:ascii="Times New Roman" w:hAnsi="Times New Roman" w:cs="Times New Roman"/>
          <w:sz w:val="24"/>
          <w:szCs w:val="24"/>
        </w:rPr>
        <w:t>цитирал точно разпоредба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14F20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 xml:space="preserve">, ал. 2, </w:t>
      </w:r>
      <w:r w:rsidRPr="00C14F20">
        <w:rPr>
          <w:rFonts w:ascii="Times New Roman" w:hAnsi="Times New Roman" w:cs="Times New Roman"/>
          <w:sz w:val="24"/>
          <w:szCs w:val="24"/>
        </w:rPr>
        <w:t xml:space="preserve"> едн</w:t>
      </w:r>
      <w:r w:rsidR="000E48AF">
        <w:rPr>
          <w:rFonts w:ascii="Times New Roman" w:hAnsi="Times New Roman" w:cs="Times New Roman"/>
          <w:sz w:val="24"/>
          <w:szCs w:val="24"/>
        </w:rPr>
        <w:t>а</w:t>
      </w:r>
      <w:r w:rsidRPr="00C14F20">
        <w:rPr>
          <w:rFonts w:ascii="Times New Roman" w:hAnsi="Times New Roman" w:cs="Times New Roman"/>
          <w:sz w:val="24"/>
          <w:szCs w:val="24"/>
        </w:rPr>
        <w:t xml:space="preserve"> от петте </w:t>
      </w:r>
      <w:r w:rsidR="000E48AF">
        <w:rPr>
          <w:rFonts w:ascii="Times New Roman" w:hAnsi="Times New Roman" w:cs="Times New Roman"/>
          <w:sz w:val="24"/>
          <w:szCs w:val="24"/>
        </w:rPr>
        <w:t>х</w:t>
      </w:r>
      <w:r w:rsidRPr="00C14F20">
        <w:rPr>
          <w:rFonts w:ascii="Times New Roman" w:hAnsi="Times New Roman" w:cs="Times New Roman"/>
          <w:sz w:val="24"/>
          <w:szCs w:val="24"/>
        </w:rPr>
        <w:t>ипотези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които са посочени</w:t>
      </w:r>
      <w:r w:rsidR="000E48AF">
        <w:rPr>
          <w:rFonts w:ascii="Times New Roman" w:hAnsi="Times New Roman" w:cs="Times New Roman"/>
          <w:sz w:val="24"/>
          <w:szCs w:val="24"/>
        </w:rPr>
        <w:t>.</w:t>
      </w:r>
      <w:r w:rsidRPr="00C14F2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че се касае за едно стеснително тълкуване на закона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доколкото той изрично е посочил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че се касае за икономическа обосновка на себестойността на километър пробег и това че не </w:t>
      </w:r>
      <w:r w:rsidR="000E48AF">
        <w:rPr>
          <w:rFonts w:ascii="Times New Roman" w:hAnsi="Times New Roman" w:cs="Times New Roman"/>
          <w:sz w:val="24"/>
          <w:szCs w:val="24"/>
        </w:rPr>
        <w:t xml:space="preserve">е </w:t>
      </w:r>
      <w:r w:rsidRPr="00C14F20">
        <w:rPr>
          <w:rFonts w:ascii="Times New Roman" w:hAnsi="Times New Roman" w:cs="Times New Roman"/>
          <w:sz w:val="24"/>
          <w:szCs w:val="24"/>
        </w:rPr>
        <w:t xml:space="preserve">анализиран на тази </w:t>
      </w:r>
      <w:r w:rsidR="00754897" w:rsidRPr="00C14F20">
        <w:rPr>
          <w:rFonts w:ascii="Times New Roman" w:hAnsi="Times New Roman" w:cs="Times New Roman"/>
          <w:sz w:val="24"/>
          <w:szCs w:val="24"/>
        </w:rPr>
        <w:t xml:space="preserve">обосновка </w:t>
      </w:r>
      <w:r w:rsidR="000E48AF">
        <w:rPr>
          <w:rFonts w:ascii="Times New Roman" w:hAnsi="Times New Roman" w:cs="Times New Roman"/>
          <w:sz w:val="24"/>
          <w:szCs w:val="24"/>
        </w:rPr>
        <w:t>от въ</w:t>
      </w:r>
      <w:r w:rsidRPr="00C14F20">
        <w:rPr>
          <w:rFonts w:ascii="Times New Roman" w:hAnsi="Times New Roman" w:cs="Times New Roman"/>
          <w:sz w:val="24"/>
          <w:szCs w:val="24"/>
        </w:rPr>
        <w:t>з</w:t>
      </w:r>
      <w:r w:rsidR="000E48AF">
        <w:rPr>
          <w:rFonts w:ascii="Times New Roman" w:hAnsi="Times New Roman" w:cs="Times New Roman"/>
          <w:sz w:val="24"/>
          <w:szCs w:val="24"/>
        </w:rPr>
        <w:t>ло</w:t>
      </w:r>
      <w:r w:rsidRPr="00C14F20">
        <w:rPr>
          <w:rFonts w:ascii="Times New Roman" w:hAnsi="Times New Roman" w:cs="Times New Roman"/>
          <w:sz w:val="24"/>
          <w:szCs w:val="24"/>
        </w:rPr>
        <w:t>жителя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а е направена повърхностна преценка на отделни точки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а документът, </w:t>
      </w:r>
      <w:r w:rsidR="000E48AF">
        <w:rPr>
          <w:rFonts w:ascii="Times New Roman" w:hAnsi="Times New Roman" w:cs="Times New Roman"/>
          <w:sz w:val="24"/>
          <w:szCs w:val="24"/>
        </w:rPr>
        <w:t>че</w:t>
      </w:r>
      <w:r w:rsidRPr="00C14F20">
        <w:rPr>
          <w:rFonts w:ascii="Times New Roman" w:hAnsi="Times New Roman" w:cs="Times New Roman"/>
          <w:sz w:val="24"/>
          <w:szCs w:val="24"/>
        </w:rPr>
        <w:t xml:space="preserve"> не </w:t>
      </w:r>
      <w:r w:rsidR="000E48AF">
        <w:rPr>
          <w:rFonts w:ascii="Times New Roman" w:hAnsi="Times New Roman" w:cs="Times New Roman"/>
          <w:sz w:val="24"/>
          <w:szCs w:val="24"/>
        </w:rPr>
        <w:t xml:space="preserve">е </w:t>
      </w:r>
      <w:r w:rsidRPr="00C14F20">
        <w:rPr>
          <w:rFonts w:ascii="Times New Roman" w:hAnsi="Times New Roman" w:cs="Times New Roman"/>
          <w:sz w:val="24"/>
          <w:szCs w:val="24"/>
        </w:rPr>
        <w:t>разгл</w:t>
      </w:r>
      <w:r w:rsidR="000E48AF">
        <w:rPr>
          <w:rFonts w:ascii="Times New Roman" w:hAnsi="Times New Roman" w:cs="Times New Roman"/>
          <w:sz w:val="24"/>
          <w:szCs w:val="24"/>
        </w:rPr>
        <w:t>еда</w:t>
      </w:r>
      <w:r w:rsidR="00754897">
        <w:rPr>
          <w:rFonts w:ascii="Times New Roman" w:hAnsi="Times New Roman" w:cs="Times New Roman"/>
          <w:sz w:val="24"/>
          <w:szCs w:val="24"/>
        </w:rPr>
        <w:t>н</w:t>
      </w:r>
      <w:r w:rsidR="000E48AF">
        <w:rPr>
          <w:rFonts w:ascii="Times New Roman" w:hAnsi="Times New Roman" w:cs="Times New Roman"/>
          <w:sz w:val="24"/>
          <w:szCs w:val="24"/>
        </w:rPr>
        <w:t xml:space="preserve"> като един цял документ, </w:t>
      </w:r>
      <w:r w:rsidRPr="00C14F20">
        <w:rPr>
          <w:rFonts w:ascii="Times New Roman" w:hAnsi="Times New Roman" w:cs="Times New Roman"/>
          <w:sz w:val="24"/>
          <w:szCs w:val="24"/>
        </w:rPr>
        <w:t>това представлява</w:t>
      </w:r>
      <w:r w:rsidR="000E48AF">
        <w:rPr>
          <w:rFonts w:ascii="Times New Roman" w:hAnsi="Times New Roman" w:cs="Times New Roman"/>
          <w:sz w:val="24"/>
          <w:szCs w:val="24"/>
        </w:rPr>
        <w:t xml:space="preserve"> точка по точка в</w:t>
      </w:r>
      <w:r w:rsidRPr="00C14F20">
        <w:rPr>
          <w:rFonts w:ascii="Times New Roman" w:hAnsi="Times New Roman" w:cs="Times New Roman"/>
          <w:sz w:val="24"/>
          <w:szCs w:val="24"/>
        </w:rPr>
        <w:t>секи един разход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който е включен в този километър пробег</w:t>
      </w:r>
      <w:r w:rsidR="000E48AF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изцяло игнорира</w:t>
      </w:r>
      <w:r w:rsidR="000E48AF">
        <w:rPr>
          <w:rFonts w:ascii="Times New Roman" w:hAnsi="Times New Roman" w:cs="Times New Roman"/>
          <w:sz w:val="24"/>
          <w:szCs w:val="24"/>
        </w:rPr>
        <w:t>н.</w:t>
      </w:r>
    </w:p>
    <w:p w:rsidR="00DE1151" w:rsidRDefault="000E48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815760">
        <w:rPr>
          <w:rFonts w:ascii="Times New Roman" w:hAnsi="Times New Roman" w:cs="Times New Roman"/>
          <w:sz w:val="24"/>
          <w:szCs w:val="24"/>
        </w:rPr>
        <w:t>че освен това з</w:t>
      </w:r>
      <w:r w:rsidR="00754897">
        <w:rPr>
          <w:rFonts w:ascii="Times New Roman" w:hAnsi="Times New Roman" w:cs="Times New Roman"/>
          <w:sz w:val="24"/>
          <w:szCs w:val="24"/>
        </w:rPr>
        <w:t>а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н</w:t>
      </w:r>
      <w:r w:rsidR="00815760">
        <w:rPr>
          <w:rFonts w:ascii="Times New Roman" w:hAnsi="Times New Roman" w:cs="Times New Roman"/>
          <w:sz w:val="24"/>
          <w:szCs w:val="24"/>
        </w:rPr>
        <w:t>е</w:t>
      </w:r>
      <w:r w:rsidR="00C14F20" w:rsidRPr="00C14F20">
        <w:rPr>
          <w:rFonts w:ascii="Times New Roman" w:hAnsi="Times New Roman" w:cs="Times New Roman"/>
          <w:sz w:val="24"/>
          <w:szCs w:val="24"/>
        </w:rPr>
        <w:t>основателно твърдението</w:t>
      </w:r>
      <w:r w:rsidR="00815760">
        <w:rPr>
          <w:rFonts w:ascii="Times New Roman" w:hAnsi="Times New Roman" w:cs="Times New Roman"/>
          <w:sz w:val="24"/>
          <w:szCs w:val="24"/>
        </w:rPr>
        <w:t xml:space="preserve">, </w:t>
      </w:r>
      <w:r w:rsidR="00C14F20" w:rsidRPr="00C14F20">
        <w:rPr>
          <w:rFonts w:ascii="Times New Roman" w:hAnsi="Times New Roman" w:cs="Times New Roman"/>
          <w:sz w:val="24"/>
          <w:szCs w:val="24"/>
        </w:rPr>
        <w:t>че не са относими доказателствата</w:t>
      </w:r>
      <w:r w:rsidR="00DE11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които са приложени</w:t>
      </w:r>
      <w:r w:rsidR="00DE1151">
        <w:rPr>
          <w:rFonts w:ascii="Times New Roman" w:hAnsi="Times New Roman" w:cs="Times New Roman"/>
          <w:sz w:val="24"/>
          <w:szCs w:val="24"/>
        </w:rPr>
        <w:t>. Н</w:t>
      </w:r>
      <w:r w:rsidR="00C14F20" w:rsidRPr="00C14F20">
        <w:rPr>
          <w:rFonts w:ascii="Times New Roman" w:hAnsi="Times New Roman" w:cs="Times New Roman"/>
          <w:sz w:val="24"/>
          <w:szCs w:val="24"/>
        </w:rPr>
        <w:t>е се твърди</w:t>
      </w:r>
      <w:r w:rsidR="00DE11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не са достатъчно</w:t>
      </w:r>
      <w:r w:rsidR="00DE11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твърди се</w:t>
      </w:r>
      <w:r w:rsidR="00DE11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са </w:t>
      </w:r>
      <w:proofErr w:type="spellStart"/>
      <w:r w:rsidR="00C14F20" w:rsidRPr="00C14F20">
        <w:rPr>
          <w:rFonts w:ascii="Times New Roman" w:hAnsi="Times New Roman" w:cs="Times New Roman"/>
          <w:sz w:val="24"/>
          <w:szCs w:val="24"/>
        </w:rPr>
        <w:t>неотносим</w:t>
      </w:r>
      <w:r w:rsidR="00DE115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54897">
        <w:rPr>
          <w:rFonts w:ascii="Times New Roman" w:hAnsi="Times New Roman" w:cs="Times New Roman"/>
          <w:sz w:val="24"/>
          <w:szCs w:val="24"/>
        </w:rPr>
        <w:t>.</w:t>
      </w:r>
      <w:r w:rsidR="00DE1151">
        <w:rPr>
          <w:rFonts w:ascii="Times New Roman" w:hAnsi="Times New Roman" w:cs="Times New Roman"/>
          <w:sz w:val="24"/>
          <w:szCs w:val="24"/>
        </w:rPr>
        <w:t xml:space="preserve"> Н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е разбирам как счетоводната </w:t>
      </w:r>
      <w:r w:rsidR="00DE1151">
        <w:rPr>
          <w:rFonts w:ascii="Times New Roman" w:hAnsi="Times New Roman" w:cs="Times New Roman"/>
          <w:sz w:val="24"/>
          <w:szCs w:val="24"/>
        </w:rPr>
        <w:t xml:space="preserve">ведомост 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за заплати на двамата шофьори не </w:t>
      </w:r>
      <w:r w:rsidR="00DE1151">
        <w:rPr>
          <w:rFonts w:ascii="Times New Roman" w:hAnsi="Times New Roman" w:cs="Times New Roman"/>
          <w:sz w:val="24"/>
          <w:szCs w:val="24"/>
        </w:rPr>
        <w:t xml:space="preserve">е </w:t>
      </w:r>
      <w:r w:rsidR="00C14F20" w:rsidRPr="00C14F20">
        <w:rPr>
          <w:rFonts w:ascii="Times New Roman" w:hAnsi="Times New Roman" w:cs="Times New Roman"/>
          <w:sz w:val="24"/>
          <w:szCs w:val="24"/>
        </w:rPr>
        <w:t>сравнима с трудовия договор</w:t>
      </w:r>
      <w:r w:rsidR="00DE11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който е приложен от </w:t>
      </w:r>
      <w:r w:rsidR="00DE1151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E1151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Крейзитранс</w:t>
      </w:r>
      <w:proofErr w:type="spellEnd"/>
      <w:r w:rsidR="00DE1151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DE115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 w:rsidR="00C14F20" w:rsidRPr="00C14F20">
        <w:rPr>
          <w:rFonts w:ascii="Times New Roman" w:hAnsi="Times New Roman" w:cs="Times New Roman"/>
          <w:sz w:val="24"/>
          <w:szCs w:val="24"/>
        </w:rPr>
        <w:t>а неговите шофьори</w:t>
      </w:r>
      <w:r w:rsidR="00DE1151">
        <w:rPr>
          <w:rFonts w:ascii="Times New Roman" w:hAnsi="Times New Roman" w:cs="Times New Roman"/>
          <w:sz w:val="24"/>
          <w:szCs w:val="24"/>
        </w:rPr>
        <w:t>.</w:t>
      </w:r>
    </w:p>
    <w:p w:rsidR="00DE1151" w:rsidRDefault="00DE11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14F20" w:rsidRPr="00C14F20">
        <w:rPr>
          <w:rFonts w:ascii="Times New Roman" w:hAnsi="Times New Roman" w:cs="Times New Roman"/>
          <w:sz w:val="24"/>
          <w:szCs w:val="24"/>
        </w:rPr>
        <w:t>оговор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за гориво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който е приложил </w:t>
      </w:r>
      <w:r>
        <w:rPr>
          <w:rFonts w:ascii="Times New Roman" w:hAnsi="Times New Roman" w:cs="Times New Roman"/>
          <w:sz w:val="24"/>
          <w:szCs w:val="24"/>
        </w:rPr>
        <w:t>- с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читам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14F20" w:rsidRPr="00C14F20">
        <w:rPr>
          <w:rFonts w:ascii="Times New Roman" w:hAnsi="Times New Roman" w:cs="Times New Roman"/>
          <w:sz w:val="24"/>
          <w:szCs w:val="24"/>
        </w:rPr>
        <w:t>ъщо така за неоснователно възражението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е недопустимо да правим сравнение с подхода на комисията към </w:t>
      </w:r>
      <w:r w:rsidR="00754897" w:rsidRPr="00C14F20">
        <w:rPr>
          <w:rFonts w:ascii="Times New Roman" w:hAnsi="Times New Roman" w:cs="Times New Roman"/>
          <w:sz w:val="24"/>
          <w:szCs w:val="24"/>
        </w:rPr>
        <w:t xml:space="preserve">обосновка </w:t>
      </w:r>
      <w:r w:rsidR="00C14F20" w:rsidRPr="00C14F20">
        <w:rPr>
          <w:rFonts w:ascii="Times New Roman" w:hAnsi="Times New Roman" w:cs="Times New Roman"/>
          <w:sz w:val="24"/>
          <w:szCs w:val="24"/>
        </w:rPr>
        <w:t>на друг участник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14F20" w:rsidRPr="00C14F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F20" w:rsidRPr="00C14F2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аса</w:t>
      </w:r>
      <w:r w:rsidR="00C14F20" w:rsidRPr="00C14F20">
        <w:rPr>
          <w:rFonts w:ascii="Times New Roman" w:hAnsi="Times New Roman" w:cs="Times New Roman"/>
          <w:sz w:val="24"/>
          <w:szCs w:val="24"/>
        </w:rPr>
        <w:t>е за една и същата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и следва критериите на комисията да бъдат еднотипни и да бъдат еднакви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по един и същи начин да се подходи към двете обосновки</w:t>
      </w:r>
      <w:r w:rsidR="00754897">
        <w:rPr>
          <w:rFonts w:ascii="Times New Roman" w:hAnsi="Times New Roman" w:cs="Times New Roman"/>
          <w:sz w:val="24"/>
          <w:szCs w:val="24"/>
        </w:rPr>
        <w:t>.</w:t>
      </w:r>
    </w:p>
    <w:p w:rsidR="00432D51" w:rsidRDefault="00DE11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14F20" w:rsidRPr="00C14F20">
        <w:rPr>
          <w:rFonts w:ascii="Times New Roman" w:hAnsi="Times New Roman" w:cs="Times New Roman"/>
          <w:sz w:val="24"/>
          <w:szCs w:val="24"/>
        </w:rPr>
        <w:t>авам един елементарен 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примерно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приложил е моят клиент договор за гориво</w:t>
      </w:r>
      <w:r w:rsidR="00432D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в който пише че той получава отстъпка 10 стотинки при всяко зареждане на бензинова колонка</w:t>
      </w:r>
      <w:r w:rsidR="00432D51">
        <w:rPr>
          <w:rFonts w:ascii="Times New Roman" w:hAnsi="Times New Roman" w:cs="Times New Roman"/>
          <w:sz w:val="24"/>
          <w:szCs w:val="24"/>
        </w:rPr>
        <w:t>.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Това е счетен</w:t>
      </w:r>
      <w:r w:rsidR="00432D51">
        <w:rPr>
          <w:rFonts w:ascii="Times New Roman" w:hAnsi="Times New Roman" w:cs="Times New Roman"/>
          <w:sz w:val="24"/>
          <w:szCs w:val="24"/>
        </w:rPr>
        <w:t>о,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това е договор</w:t>
      </w:r>
      <w:r w:rsidR="00432D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който няма конкретни цени</w:t>
      </w:r>
      <w:r w:rsidR="00432D51">
        <w:rPr>
          <w:rFonts w:ascii="Times New Roman" w:hAnsi="Times New Roman" w:cs="Times New Roman"/>
          <w:sz w:val="24"/>
          <w:szCs w:val="24"/>
        </w:rPr>
        <w:t>. Той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е п</w:t>
      </w:r>
      <w:r w:rsidR="00432D51">
        <w:rPr>
          <w:rFonts w:ascii="Times New Roman" w:hAnsi="Times New Roman" w:cs="Times New Roman"/>
          <w:sz w:val="24"/>
          <w:szCs w:val="24"/>
        </w:rPr>
        <w:t xml:space="preserve">риложил </w:t>
      </w:r>
      <w:r w:rsidR="00C14F20" w:rsidRPr="00C14F20">
        <w:rPr>
          <w:rFonts w:ascii="Times New Roman" w:hAnsi="Times New Roman" w:cs="Times New Roman"/>
          <w:sz w:val="24"/>
          <w:szCs w:val="24"/>
        </w:rPr>
        <w:t>и фактура</w:t>
      </w:r>
      <w:r w:rsidR="00432D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от която е видно</w:t>
      </w:r>
      <w:r w:rsidR="00432D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наистина при закупуване от този продавач на бензина той ползва тази отстъпка</w:t>
      </w:r>
      <w:r w:rsidR="00432D51">
        <w:rPr>
          <w:rFonts w:ascii="Times New Roman" w:hAnsi="Times New Roman" w:cs="Times New Roman"/>
          <w:sz w:val="24"/>
          <w:szCs w:val="24"/>
        </w:rPr>
        <w:t>. В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същото време фактура</w:t>
      </w:r>
      <w:r w:rsidR="00432D51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приложена от другото дружество счита за </w:t>
      </w:r>
      <w:proofErr w:type="spellStart"/>
      <w:r w:rsidR="00C14F20" w:rsidRPr="00C14F20">
        <w:rPr>
          <w:rFonts w:ascii="Times New Roman" w:hAnsi="Times New Roman" w:cs="Times New Roman"/>
          <w:sz w:val="24"/>
          <w:szCs w:val="24"/>
        </w:rPr>
        <w:t>относим</w:t>
      </w:r>
      <w:r w:rsidR="0075489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доказателства на каква цена купува горивото</w:t>
      </w:r>
      <w:r w:rsidR="00432D51">
        <w:rPr>
          <w:rFonts w:ascii="Times New Roman" w:hAnsi="Times New Roman" w:cs="Times New Roman"/>
          <w:sz w:val="24"/>
          <w:szCs w:val="24"/>
        </w:rPr>
        <w:t>.</w:t>
      </w:r>
    </w:p>
    <w:p w:rsidR="006A552A" w:rsidRDefault="00432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14F20" w:rsidRPr="00C14F20">
        <w:rPr>
          <w:rFonts w:ascii="Times New Roman" w:hAnsi="Times New Roman" w:cs="Times New Roman"/>
          <w:sz w:val="24"/>
          <w:szCs w:val="24"/>
        </w:rPr>
        <w:t>ака 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другото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прилож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сме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заповед на министъра на образованието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в която е посочено на каква цена ще се</w:t>
      </w:r>
      <w:r>
        <w:rPr>
          <w:rFonts w:ascii="Times New Roman" w:hAnsi="Times New Roman" w:cs="Times New Roman"/>
          <w:sz w:val="24"/>
          <w:szCs w:val="24"/>
        </w:rPr>
        <w:t xml:space="preserve"> извършват превозите на ученици. Т</w:t>
      </w:r>
      <w:r w:rsidR="00C14F20" w:rsidRPr="00C14F20">
        <w:rPr>
          <w:rFonts w:ascii="Times New Roman" w:hAnsi="Times New Roman" w:cs="Times New Roman"/>
          <w:sz w:val="24"/>
          <w:szCs w:val="24"/>
        </w:rPr>
        <w:t>ази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доверителят ми е превозвач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само с това се занимава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Тая обосно</w:t>
      </w:r>
      <w:r w:rsidR="00C14F20" w:rsidRPr="00C14F20">
        <w:rPr>
          <w:rFonts w:ascii="Times New Roman" w:hAnsi="Times New Roman" w:cs="Times New Roman"/>
          <w:sz w:val="24"/>
          <w:szCs w:val="24"/>
        </w:rPr>
        <w:t>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която той е представил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тя е ясна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конкретна. </w:t>
      </w:r>
      <w:r>
        <w:rPr>
          <w:rFonts w:ascii="Times New Roman" w:hAnsi="Times New Roman" w:cs="Times New Roman"/>
          <w:sz w:val="24"/>
          <w:szCs w:val="24"/>
        </w:rPr>
        <w:t>Точка по точка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14F20" w:rsidRPr="00C14F20">
        <w:rPr>
          <w:rFonts w:ascii="Times New Roman" w:hAnsi="Times New Roman" w:cs="Times New Roman"/>
          <w:sz w:val="24"/>
          <w:szCs w:val="24"/>
        </w:rPr>
        <w:t>посоч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A552A">
        <w:rPr>
          <w:rFonts w:ascii="Times New Roman" w:hAnsi="Times New Roman" w:cs="Times New Roman"/>
          <w:sz w:val="24"/>
          <w:szCs w:val="24"/>
        </w:rPr>
        <w:t xml:space="preserve">л </w:t>
      </w:r>
      <w:r w:rsidR="00C14F20" w:rsidRPr="00C14F20">
        <w:rPr>
          <w:rFonts w:ascii="Times New Roman" w:hAnsi="Times New Roman" w:cs="Times New Roman"/>
          <w:sz w:val="24"/>
          <w:szCs w:val="24"/>
        </w:rPr>
        <w:t>всички разходи</w:t>
      </w:r>
      <w:r w:rsidR="006A552A">
        <w:rPr>
          <w:rFonts w:ascii="Times New Roman" w:hAnsi="Times New Roman" w:cs="Times New Roman"/>
          <w:sz w:val="24"/>
          <w:szCs w:val="24"/>
        </w:rPr>
        <w:t>. Н</w:t>
      </w:r>
      <w:r w:rsidR="00C14F20" w:rsidRPr="00C14F20">
        <w:rPr>
          <w:rFonts w:ascii="Times New Roman" w:hAnsi="Times New Roman" w:cs="Times New Roman"/>
          <w:sz w:val="24"/>
          <w:szCs w:val="24"/>
        </w:rPr>
        <w:t>е е писал моят шофьор живее в Свиленград</w:t>
      </w:r>
      <w:r w:rsidR="006A552A">
        <w:rPr>
          <w:rFonts w:ascii="Times New Roman" w:hAnsi="Times New Roman" w:cs="Times New Roman"/>
          <w:sz w:val="24"/>
          <w:szCs w:val="24"/>
        </w:rPr>
        <w:t>, а</w:t>
      </w:r>
      <w:r w:rsidR="00C14F20" w:rsidRPr="00C14F20">
        <w:rPr>
          <w:rFonts w:ascii="Times New Roman" w:hAnsi="Times New Roman" w:cs="Times New Roman"/>
          <w:sz w:val="24"/>
          <w:szCs w:val="24"/>
        </w:rPr>
        <w:t>ма той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нали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</w:t>
      </w:r>
      <w:r w:rsidR="006A552A">
        <w:rPr>
          <w:rFonts w:ascii="Times New Roman" w:hAnsi="Times New Roman" w:cs="Times New Roman"/>
          <w:sz w:val="24"/>
          <w:szCs w:val="24"/>
        </w:rPr>
        <w:t xml:space="preserve">в </w:t>
      </w:r>
      <w:r w:rsidR="00C14F20" w:rsidRPr="00C14F20">
        <w:rPr>
          <w:rFonts w:ascii="Times New Roman" w:hAnsi="Times New Roman" w:cs="Times New Roman"/>
          <w:sz w:val="24"/>
          <w:szCs w:val="24"/>
        </w:rPr>
        <w:t>смисъл не е необходимо да пътува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а те са коректни и съвестни шофьори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аз </w:t>
      </w:r>
      <w:r w:rsidR="006A552A">
        <w:rPr>
          <w:rFonts w:ascii="Times New Roman" w:hAnsi="Times New Roman" w:cs="Times New Roman"/>
          <w:sz w:val="24"/>
          <w:szCs w:val="24"/>
        </w:rPr>
        <w:t>смят</w:t>
      </w:r>
      <w:r w:rsidR="00C14F20" w:rsidRPr="00C14F20">
        <w:rPr>
          <w:rFonts w:ascii="Times New Roman" w:hAnsi="Times New Roman" w:cs="Times New Roman"/>
          <w:sz w:val="24"/>
          <w:szCs w:val="24"/>
        </w:rPr>
        <w:t>ам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че това няма никакво отношение и неговите са коректни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сериозни хора</w:t>
      </w:r>
      <w:r w:rsidR="006A552A"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които изпълняват задълженията на шофьори</w:t>
      </w:r>
      <w:r w:rsidR="006A552A">
        <w:rPr>
          <w:rFonts w:ascii="Times New Roman" w:hAnsi="Times New Roman" w:cs="Times New Roman"/>
          <w:sz w:val="24"/>
          <w:szCs w:val="24"/>
        </w:rPr>
        <w:t>.</w:t>
      </w:r>
    </w:p>
    <w:p w:rsidR="00C22D11" w:rsidRDefault="006A55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Тоест касае се за едни обосновки, </w:t>
      </w:r>
      <w:r w:rsidR="00C14F20" w:rsidRPr="00C14F2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14F20" w:rsidRPr="00C14F2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овката на </w:t>
      </w:r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Крейзитранс</w:t>
      </w:r>
      <w:proofErr w:type="spellEnd"/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 </w:t>
      </w:r>
      <w:r w:rsidR="00C14F20" w:rsidRPr="00C14F20">
        <w:rPr>
          <w:rFonts w:ascii="Times New Roman" w:hAnsi="Times New Roman" w:cs="Times New Roman"/>
          <w:sz w:val="24"/>
          <w:szCs w:val="24"/>
        </w:rPr>
        <w:t>пълн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 някакви такива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14F20" w:rsidRPr="00C14F20">
        <w:rPr>
          <w:rFonts w:ascii="Times New Roman" w:hAnsi="Times New Roman" w:cs="Times New Roman"/>
          <w:sz w:val="24"/>
          <w:szCs w:val="24"/>
        </w:rPr>
        <w:t>уми които са просто 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C14F20" w:rsidRPr="00C14F20">
        <w:rPr>
          <w:rFonts w:ascii="Times New Roman" w:hAnsi="Times New Roman" w:cs="Times New Roman"/>
          <w:sz w:val="24"/>
          <w:szCs w:val="24"/>
        </w:rPr>
        <w:t>анкетни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нямат нищо общо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конкретно като цифри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14F20" w:rsidRPr="00C14F20">
        <w:rPr>
          <w:rFonts w:ascii="Times New Roman" w:hAnsi="Times New Roman" w:cs="Times New Roman"/>
          <w:sz w:val="24"/>
          <w:szCs w:val="24"/>
        </w:rPr>
        <w:t>ам цифри няма много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о въпреки всичко </w:t>
      </w:r>
      <w:r>
        <w:rPr>
          <w:rFonts w:ascii="Times New Roman" w:hAnsi="Times New Roman" w:cs="Times New Roman"/>
          <w:sz w:val="24"/>
          <w:szCs w:val="24"/>
        </w:rPr>
        <w:t xml:space="preserve">тая </w:t>
      </w:r>
      <w:r w:rsidR="00C14F20" w:rsidRPr="00C14F20">
        <w:rPr>
          <w:rFonts w:ascii="Times New Roman" w:hAnsi="Times New Roman" w:cs="Times New Roman"/>
          <w:sz w:val="24"/>
          <w:szCs w:val="24"/>
        </w:rPr>
        <w:t>обосновка е приета за обоснована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об</w:t>
      </w:r>
      <w:r w:rsidR="00C22D11">
        <w:rPr>
          <w:rFonts w:ascii="Times New Roman" w:hAnsi="Times New Roman" w:cs="Times New Roman"/>
          <w:sz w:val="24"/>
          <w:szCs w:val="24"/>
        </w:rPr>
        <w:t>ос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новката на моя доверител </w:t>
      </w:r>
      <w:r w:rsidR="00C22D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F20" w:rsidRPr="00C14F20">
        <w:rPr>
          <w:rFonts w:ascii="Times New Roman" w:hAnsi="Times New Roman" w:cs="Times New Roman"/>
          <w:sz w:val="24"/>
          <w:szCs w:val="24"/>
        </w:rPr>
        <w:t>отхвърл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C22D11">
        <w:rPr>
          <w:rFonts w:ascii="Times New Roman" w:hAnsi="Times New Roman" w:cs="Times New Roman"/>
          <w:sz w:val="24"/>
          <w:szCs w:val="24"/>
        </w:rPr>
        <w:t>.</w:t>
      </w:r>
    </w:p>
    <w:p w:rsidR="00C22D11" w:rsidRDefault="00C22D1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още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осно</w:t>
      </w:r>
      <w:r w:rsidR="00C14F20" w:rsidRPr="00C14F20">
        <w:rPr>
          <w:rFonts w:ascii="Times New Roman" w:hAnsi="Times New Roman" w:cs="Times New Roman"/>
          <w:sz w:val="24"/>
          <w:szCs w:val="24"/>
        </w:rPr>
        <w:t>вката на моето дружество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4F20" w:rsidRPr="00C14F20">
        <w:rPr>
          <w:rFonts w:ascii="Times New Roman" w:hAnsi="Times New Roman" w:cs="Times New Roman"/>
          <w:sz w:val="24"/>
          <w:szCs w:val="24"/>
        </w:rPr>
        <w:t>което представлява</w:t>
      </w:r>
      <w:r>
        <w:rPr>
          <w:rFonts w:ascii="Times New Roman" w:hAnsi="Times New Roman" w:cs="Times New Roman"/>
          <w:sz w:val="24"/>
          <w:szCs w:val="24"/>
        </w:rPr>
        <w:t>м, д</w:t>
      </w:r>
      <w:r w:rsidR="00C14F20" w:rsidRPr="00C14F2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не е посочил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2,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2, т. 1 </w:t>
      </w:r>
      <w:r w:rsidR="00C14F20" w:rsidRPr="00C14F20">
        <w:rPr>
          <w:rFonts w:ascii="Times New Roman" w:hAnsi="Times New Roman" w:cs="Times New Roman"/>
          <w:sz w:val="24"/>
          <w:szCs w:val="24"/>
        </w:rPr>
        <w:t>въпреки че е написал ясно икономическ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каквото е пише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C14F20" w:rsidRPr="00C14F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 В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 също</w:t>
      </w:r>
      <w:r>
        <w:rPr>
          <w:rFonts w:ascii="Times New Roman" w:hAnsi="Times New Roman" w:cs="Times New Roman"/>
          <w:sz w:val="24"/>
          <w:szCs w:val="24"/>
        </w:rPr>
        <w:t>то в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реме </w:t>
      </w:r>
      <w:r>
        <w:rPr>
          <w:rFonts w:ascii="Times New Roman" w:hAnsi="Times New Roman" w:cs="Times New Roman"/>
          <w:sz w:val="24"/>
          <w:szCs w:val="24"/>
        </w:rPr>
        <w:t>втория</w:t>
      </w:r>
      <w:r w:rsidR="00C14F20" w:rsidRPr="00C14F20">
        <w:rPr>
          <w:rFonts w:ascii="Times New Roman" w:hAnsi="Times New Roman" w:cs="Times New Roman"/>
          <w:sz w:val="24"/>
          <w:szCs w:val="24"/>
        </w:rPr>
        <w:t>т също не е посочил</w:t>
      </w:r>
      <w:r>
        <w:rPr>
          <w:rFonts w:ascii="Times New Roman" w:hAnsi="Times New Roman" w:cs="Times New Roman"/>
          <w:sz w:val="24"/>
          <w:szCs w:val="24"/>
        </w:rPr>
        <w:t xml:space="preserve"> точка, н</w:t>
      </w:r>
      <w:r w:rsidR="00C14F20" w:rsidRPr="00C14F20">
        <w:rPr>
          <w:rFonts w:ascii="Times New Roman" w:hAnsi="Times New Roman" w:cs="Times New Roman"/>
          <w:sz w:val="24"/>
          <w:szCs w:val="24"/>
        </w:rPr>
        <w:t>о въпреки всичко тази об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14F20" w:rsidRPr="00C14F20">
        <w:rPr>
          <w:rFonts w:ascii="Times New Roman" w:hAnsi="Times New Roman" w:cs="Times New Roman"/>
          <w:sz w:val="24"/>
          <w:szCs w:val="24"/>
        </w:rPr>
        <w:t xml:space="preserve">сновка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14F20" w:rsidRPr="00C14F20">
        <w:rPr>
          <w:rFonts w:ascii="Times New Roman" w:hAnsi="Times New Roman" w:cs="Times New Roman"/>
          <w:sz w:val="24"/>
          <w:szCs w:val="24"/>
        </w:rPr>
        <w:t>приета за обоснована и е приета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E5D" w:rsidRDefault="00C14F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20">
        <w:rPr>
          <w:rFonts w:ascii="Times New Roman" w:hAnsi="Times New Roman" w:cs="Times New Roman"/>
          <w:sz w:val="24"/>
          <w:szCs w:val="24"/>
        </w:rPr>
        <w:t>Връщам се на заповедта за министър</w:t>
      </w:r>
      <w:r w:rsidR="00C24A6A">
        <w:rPr>
          <w:rFonts w:ascii="Times New Roman" w:hAnsi="Times New Roman" w:cs="Times New Roman"/>
          <w:sz w:val="24"/>
          <w:szCs w:val="24"/>
        </w:rPr>
        <w:t>. Т</w:t>
      </w:r>
      <w:r w:rsidRPr="00C14F20">
        <w:rPr>
          <w:rFonts w:ascii="Times New Roman" w:hAnsi="Times New Roman" w:cs="Times New Roman"/>
          <w:sz w:val="24"/>
          <w:szCs w:val="24"/>
        </w:rPr>
        <w:t xml:space="preserve">ази заповед </w:t>
      </w:r>
      <w:r w:rsidR="00861162">
        <w:rPr>
          <w:rFonts w:ascii="Times New Roman" w:hAnsi="Times New Roman" w:cs="Times New Roman"/>
          <w:sz w:val="24"/>
          <w:szCs w:val="24"/>
        </w:rPr>
        <w:t>т</w:t>
      </w:r>
      <w:r w:rsidRPr="00C14F20">
        <w:rPr>
          <w:rFonts w:ascii="Times New Roman" w:hAnsi="Times New Roman" w:cs="Times New Roman"/>
          <w:sz w:val="24"/>
          <w:szCs w:val="24"/>
        </w:rPr>
        <w:t>е твърдят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тази заповед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която вие прилагате не е относима защото тя касае обществен превоз на пътници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а нашата поръчка е за специализиран превоз</w:t>
      </w:r>
      <w:r w:rsidR="00861162">
        <w:rPr>
          <w:rFonts w:ascii="Times New Roman" w:hAnsi="Times New Roman" w:cs="Times New Roman"/>
          <w:sz w:val="24"/>
          <w:szCs w:val="24"/>
        </w:rPr>
        <w:t>, и</w:t>
      </w:r>
      <w:r w:rsidRPr="00C14F20">
        <w:rPr>
          <w:rFonts w:ascii="Times New Roman" w:hAnsi="Times New Roman" w:cs="Times New Roman"/>
          <w:sz w:val="24"/>
          <w:szCs w:val="24"/>
        </w:rPr>
        <w:t>звинете</w:t>
      </w:r>
      <w:r w:rsidR="00861162">
        <w:rPr>
          <w:rFonts w:ascii="Times New Roman" w:hAnsi="Times New Roman" w:cs="Times New Roman"/>
          <w:sz w:val="24"/>
          <w:szCs w:val="24"/>
        </w:rPr>
        <w:t>. Т</w:t>
      </w:r>
      <w:r w:rsidRPr="00C14F20">
        <w:rPr>
          <w:rFonts w:ascii="Times New Roman" w:hAnsi="Times New Roman" w:cs="Times New Roman"/>
          <w:sz w:val="24"/>
          <w:szCs w:val="24"/>
        </w:rPr>
        <w:t xml:space="preserve">яхната </w:t>
      </w:r>
      <w:r w:rsidR="00861162">
        <w:rPr>
          <w:rFonts w:ascii="Times New Roman" w:hAnsi="Times New Roman" w:cs="Times New Roman"/>
          <w:sz w:val="24"/>
          <w:szCs w:val="24"/>
        </w:rPr>
        <w:t>е н</w:t>
      </w:r>
      <w:r w:rsidRPr="00C14F20">
        <w:rPr>
          <w:rFonts w:ascii="Times New Roman" w:hAnsi="Times New Roman" w:cs="Times New Roman"/>
          <w:sz w:val="24"/>
          <w:szCs w:val="24"/>
        </w:rPr>
        <w:t>аистина за специализира</w:t>
      </w:r>
      <w:r w:rsidR="00861162">
        <w:rPr>
          <w:rFonts w:ascii="Times New Roman" w:hAnsi="Times New Roman" w:cs="Times New Roman"/>
          <w:sz w:val="24"/>
          <w:szCs w:val="24"/>
        </w:rPr>
        <w:t>н</w:t>
      </w:r>
      <w:r w:rsidRPr="00C14F20">
        <w:rPr>
          <w:rFonts w:ascii="Times New Roman" w:hAnsi="Times New Roman" w:cs="Times New Roman"/>
          <w:sz w:val="24"/>
          <w:szCs w:val="24"/>
        </w:rPr>
        <w:t xml:space="preserve"> превоз</w:t>
      </w:r>
      <w:r w:rsidR="00861162">
        <w:rPr>
          <w:rFonts w:ascii="Times New Roman" w:hAnsi="Times New Roman" w:cs="Times New Roman"/>
          <w:sz w:val="24"/>
          <w:szCs w:val="24"/>
        </w:rPr>
        <w:t xml:space="preserve">, </w:t>
      </w:r>
      <w:r w:rsidRPr="00C14F20">
        <w:rPr>
          <w:rFonts w:ascii="Times New Roman" w:hAnsi="Times New Roman" w:cs="Times New Roman"/>
          <w:sz w:val="24"/>
          <w:szCs w:val="24"/>
        </w:rPr>
        <w:t>превозите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които се извършват на ученици</w:t>
      </w:r>
      <w:r w:rsidR="00861162">
        <w:rPr>
          <w:rFonts w:ascii="Times New Roman" w:hAnsi="Times New Roman" w:cs="Times New Roman"/>
          <w:sz w:val="24"/>
          <w:szCs w:val="24"/>
        </w:rPr>
        <w:t xml:space="preserve">, </w:t>
      </w:r>
      <w:r w:rsidRPr="00C14F20">
        <w:rPr>
          <w:rFonts w:ascii="Times New Roman" w:hAnsi="Times New Roman" w:cs="Times New Roman"/>
          <w:sz w:val="24"/>
          <w:szCs w:val="24"/>
        </w:rPr>
        <w:t>съгласно запове</w:t>
      </w:r>
      <w:r w:rsidR="00754897">
        <w:rPr>
          <w:rFonts w:ascii="Times New Roman" w:hAnsi="Times New Roman" w:cs="Times New Roman"/>
          <w:sz w:val="24"/>
          <w:szCs w:val="24"/>
        </w:rPr>
        <w:t>дт</w:t>
      </w:r>
      <w:r w:rsidRPr="00C14F20">
        <w:rPr>
          <w:rFonts w:ascii="Times New Roman" w:hAnsi="Times New Roman" w:cs="Times New Roman"/>
          <w:sz w:val="24"/>
          <w:szCs w:val="24"/>
        </w:rPr>
        <w:t xml:space="preserve">а на министъра на образованието също </w:t>
      </w:r>
      <w:r w:rsidR="00861162">
        <w:rPr>
          <w:rFonts w:ascii="Times New Roman" w:hAnsi="Times New Roman" w:cs="Times New Roman"/>
          <w:sz w:val="24"/>
          <w:szCs w:val="24"/>
        </w:rPr>
        <w:t xml:space="preserve">е </w:t>
      </w:r>
      <w:r w:rsidRPr="00C14F20">
        <w:rPr>
          <w:rFonts w:ascii="Times New Roman" w:hAnsi="Times New Roman" w:cs="Times New Roman"/>
          <w:sz w:val="24"/>
          <w:szCs w:val="24"/>
        </w:rPr>
        <w:t>за специализиран превоз</w:t>
      </w:r>
      <w:r w:rsidR="00861162">
        <w:rPr>
          <w:rFonts w:ascii="Times New Roman" w:hAnsi="Times New Roman" w:cs="Times New Roman"/>
          <w:sz w:val="24"/>
          <w:szCs w:val="24"/>
        </w:rPr>
        <w:t>. З</w:t>
      </w:r>
      <w:r w:rsidRPr="00C14F20">
        <w:rPr>
          <w:rFonts w:ascii="Times New Roman" w:hAnsi="Times New Roman" w:cs="Times New Roman"/>
          <w:sz w:val="24"/>
          <w:szCs w:val="24"/>
        </w:rPr>
        <w:t>акон</w:t>
      </w:r>
      <w:r w:rsidR="00861162">
        <w:rPr>
          <w:rFonts w:ascii="Times New Roman" w:hAnsi="Times New Roman" w:cs="Times New Roman"/>
          <w:sz w:val="24"/>
          <w:szCs w:val="24"/>
        </w:rPr>
        <w:t>ът</w:t>
      </w:r>
      <w:r w:rsidRPr="00C14F20">
        <w:rPr>
          <w:rFonts w:ascii="Times New Roman" w:hAnsi="Times New Roman" w:cs="Times New Roman"/>
          <w:sz w:val="24"/>
          <w:szCs w:val="24"/>
        </w:rPr>
        <w:t xml:space="preserve"> за автомобилните превози </w:t>
      </w:r>
      <w:r w:rsidR="00861162">
        <w:rPr>
          <w:rFonts w:ascii="Times New Roman" w:hAnsi="Times New Roman" w:cs="Times New Roman"/>
          <w:sz w:val="24"/>
          <w:szCs w:val="24"/>
        </w:rPr>
        <w:t>я</w:t>
      </w:r>
      <w:r w:rsidRPr="00C14F20">
        <w:rPr>
          <w:rFonts w:ascii="Times New Roman" w:hAnsi="Times New Roman" w:cs="Times New Roman"/>
          <w:sz w:val="24"/>
          <w:szCs w:val="24"/>
        </w:rPr>
        <w:t>сно посочва</w:t>
      </w:r>
      <w:r w:rsidR="00861162">
        <w:rPr>
          <w:rFonts w:ascii="Times New Roman" w:hAnsi="Times New Roman" w:cs="Times New Roman"/>
          <w:sz w:val="24"/>
          <w:szCs w:val="24"/>
        </w:rPr>
        <w:t xml:space="preserve"> </w:t>
      </w:r>
      <w:r w:rsidRPr="00C14F20">
        <w:rPr>
          <w:rFonts w:ascii="Times New Roman" w:hAnsi="Times New Roman" w:cs="Times New Roman"/>
          <w:sz w:val="24"/>
          <w:szCs w:val="24"/>
        </w:rPr>
        <w:t xml:space="preserve">що е специализиран </w:t>
      </w:r>
      <w:r w:rsidR="00861162">
        <w:rPr>
          <w:rFonts w:ascii="Times New Roman" w:hAnsi="Times New Roman" w:cs="Times New Roman"/>
          <w:sz w:val="24"/>
          <w:szCs w:val="24"/>
        </w:rPr>
        <w:t xml:space="preserve">превоз </w:t>
      </w:r>
      <w:r w:rsidRPr="00C14F20">
        <w:rPr>
          <w:rFonts w:ascii="Times New Roman" w:hAnsi="Times New Roman" w:cs="Times New Roman"/>
          <w:sz w:val="24"/>
          <w:szCs w:val="24"/>
        </w:rPr>
        <w:t>и това безспорно са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нали</w:t>
      </w:r>
      <w:r w:rsidR="00861162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и двата случая с</w:t>
      </w:r>
      <w:r w:rsidR="00861162">
        <w:rPr>
          <w:rFonts w:ascii="Times New Roman" w:hAnsi="Times New Roman" w:cs="Times New Roman"/>
          <w:sz w:val="24"/>
          <w:szCs w:val="24"/>
        </w:rPr>
        <w:t>е касае з</w:t>
      </w:r>
      <w:r w:rsidRPr="00C14F20">
        <w:rPr>
          <w:rFonts w:ascii="Times New Roman" w:hAnsi="Times New Roman" w:cs="Times New Roman"/>
          <w:sz w:val="24"/>
          <w:szCs w:val="24"/>
        </w:rPr>
        <w:t>а специализира</w:t>
      </w:r>
      <w:r w:rsidR="00861162">
        <w:rPr>
          <w:rFonts w:ascii="Times New Roman" w:hAnsi="Times New Roman" w:cs="Times New Roman"/>
          <w:sz w:val="24"/>
          <w:szCs w:val="24"/>
        </w:rPr>
        <w:t>н</w:t>
      </w:r>
      <w:r w:rsidRPr="00C14F20">
        <w:rPr>
          <w:rFonts w:ascii="Times New Roman" w:hAnsi="Times New Roman" w:cs="Times New Roman"/>
          <w:sz w:val="24"/>
          <w:szCs w:val="24"/>
        </w:rPr>
        <w:t xml:space="preserve"> пр</w:t>
      </w:r>
      <w:bookmarkStart w:id="0" w:name="_GoBack"/>
      <w:bookmarkEnd w:id="0"/>
      <w:r w:rsidRPr="00C14F20">
        <w:rPr>
          <w:rFonts w:ascii="Times New Roman" w:hAnsi="Times New Roman" w:cs="Times New Roman"/>
          <w:sz w:val="24"/>
          <w:szCs w:val="24"/>
        </w:rPr>
        <w:t>ево</w:t>
      </w:r>
      <w:r w:rsidR="00861162">
        <w:rPr>
          <w:rFonts w:ascii="Times New Roman" w:hAnsi="Times New Roman" w:cs="Times New Roman"/>
          <w:sz w:val="24"/>
          <w:szCs w:val="24"/>
        </w:rPr>
        <w:t>з. Т</w:t>
      </w:r>
      <w:r w:rsidRPr="00C14F20">
        <w:rPr>
          <w:rFonts w:ascii="Times New Roman" w:hAnsi="Times New Roman" w:cs="Times New Roman"/>
          <w:sz w:val="24"/>
          <w:szCs w:val="24"/>
        </w:rPr>
        <w:t>ова</w:t>
      </w:r>
      <w:r w:rsidR="005B2CE9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че с</w:t>
      </w:r>
      <w:r w:rsidR="005B2CE9">
        <w:rPr>
          <w:rFonts w:ascii="Times New Roman" w:hAnsi="Times New Roman" w:cs="Times New Roman"/>
          <w:sz w:val="24"/>
          <w:szCs w:val="24"/>
        </w:rPr>
        <w:t>е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касае</w:t>
      </w:r>
      <w:r w:rsidR="00EC7E5D">
        <w:rPr>
          <w:rFonts w:ascii="Times New Roman" w:hAnsi="Times New Roman" w:cs="Times New Roman"/>
          <w:sz w:val="24"/>
          <w:szCs w:val="24"/>
        </w:rPr>
        <w:t xml:space="preserve">, </w:t>
      </w:r>
      <w:r w:rsidRPr="00C14F20">
        <w:rPr>
          <w:rFonts w:ascii="Times New Roman" w:hAnsi="Times New Roman" w:cs="Times New Roman"/>
          <w:sz w:val="24"/>
          <w:szCs w:val="24"/>
        </w:rPr>
        <w:t>че т</w:t>
      </w:r>
      <w:r w:rsidR="00EC7E5D">
        <w:rPr>
          <w:rFonts w:ascii="Times New Roman" w:hAnsi="Times New Roman" w:cs="Times New Roman"/>
          <w:sz w:val="24"/>
          <w:szCs w:val="24"/>
        </w:rPr>
        <w:t>ази</w:t>
      </w:r>
      <w:r w:rsidRPr="00C14F20">
        <w:rPr>
          <w:rFonts w:ascii="Times New Roman" w:hAnsi="Times New Roman" w:cs="Times New Roman"/>
          <w:sz w:val="24"/>
          <w:szCs w:val="24"/>
        </w:rPr>
        <w:t xml:space="preserve"> заповед била приета въз основа </w:t>
      </w:r>
      <w:r w:rsidR="00EC7E5D">
        <w:rPr>
          <w:rFonts w:ascii="Times New Roman" w:hAnsi="Times New Roman" w:cs="Times New Roman"/>
          <w:sz w:val="24"/>
          <w:szCs w:val="24"/>
        </w:rPr>
        <w:t xml:space="preserve">на </w:t>
      </w:r>
      <w:r w:rsidRPr="00C14F20">
        <w:rPr>
          <w:rFonts w:ascii="Times New Roman" w:hAnsi="Times New Roman" w:cs="Times New Roman"/>
          <w:sz w:val="24"/>
          <w:szCs w:val="24"/>
        </w:rPr>
        <w:t>една наредба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която има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ама тази наредба определя само </w:t>
      </w:r>
      <w:r w:rsidR="00EC7E5D">
        <w:rPr>
          <w:rFonts w:ascii="Times New Roman" w:hAnsi="Times New Roman" w:cs="Times New Roman"/>
          <w:sz w:val="24"/>
          <w:szCs w:val="24"/>
        </w:rPr>
        <w:t>ц</w:t>
      </w:r>
      <w:r w:rsidRPr="00C14F20">
        <w:rPr>
          <w:rFonts w:ascii="Times New Roman" w:hAnsi="Times New Roman" w:cs="Times New Roman"/>
          <w:sz w:val="24"/>
          <w:szCs w:val="24"/>
        </w:rPr>
        <w:t>ената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по която се плаща</w:t>
      </w:r>
      <w:r w:rsidR="00EC7E5D">
        <w:rPr>
          <w:rFonts w:ascii="Times New Roman" w:hAnsi="Times New Roman" w:cs="Times New Roman"/>
          <w:sz w:val="24"/>
          <w:szCs w:val="24"/>
        </w:rPr>
        <w:t>. Т</w:t>
      </w:r>
      <w:r w:rsidRPr="00C14F20">
        <w:rPr>
          <w:rFonts w:ascii="Times New Roman" w:hAnsi="Times New Roman" w:cs="Times New Roman"/>
          <w:sz w:val="24"/>
          <w:szCs w:val="24"/>
        </w:rPr>
        <w:t xml:space="preserve">я не определя </w:t>
      </w:r>
      <w:r w:rsidR="00EC7E5D">
        <w:rPr>
          <w:rFonts w:ascii="Times New Roman" w:hAnsi="Times New Roman" w:cs="Times New Roman"/>
          <w:sz w:val="24"/>
          <w:szCs w:val="24"/>
        </w:rPr>
        <w:t>в</w:t>
      </w:r>
      <w:r w:rsidRPr="00C14F20">
        <w:rPr>
          <w:rFonts w:ascii="Times New Roman" w:hAnsi="Times New Roman" w:cs="Times New Roman"/>
          <w:sz w:val="24"/>
          <w:szCs w:val="24"/>
        </w:rPr>
        <w:t>същност цената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която трябва да се плаща от бюджет</w:t>
      </w:r>
      <w:r w:rsidR="00EC7E5D">
        <w:rPr>
          <w:rFonts w:ascii="Times New Roman" w:hAnsi="Times New Roman" w:cs="Times New Roman"/>
          <w:sz w:val="24"/>
          <w:szCs w:val="24"/>
        </w:rPr>
        <w:t xml:space="preserve">а </w:t>
      </w:r>
      <w:r w:rsidRPr="00C14F20">
        <w:rPr>
          <w:rFonts w:ascii="Times New Roman" w:hAnsi="Times New Roman" w:cs="Times New Roman"/>
          <w:sz w:val="24"/>
          <w:szCs w:val="24"/>
        </w:rPr>
        <w:t>на</w:t>
      </w:r>
      <w:r w:rsidR="00EC7E5D">
        <w:rPr>
          <w:rFonts w:ascii="Times New Roman" w:hAnsi="Times New Roman" w:cs="Times New Roman"/>
          <w:sz w:val="24"/>
          <w:szCs w:val="24"/>
        </w:rPr>
        <w:t xml:space="preserve"> </w:t>
      </w:r>
      <w:r w:rsidRPr="00C14F20">
        <w:rPr>
          <w:rFonts w:ascii="Times New Roman" w:hAnsi="Times New Roman" w:cs="Times New Roman"/>
          <w:sz w:val="24"/>
          <w:szCs w:val="24"/>
        </w:rPr>
        <w:t>общините</w:t>
      </w:r>
      <w:r w:rsidR="00EC7E5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C14F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20">
        <w:rPr>
          <w:rFonts w:ascii="Times New Roman" w:hAnsi="Times New Roman" w:cs="Times New Roman"/>
          <w:sz w:val="24"/>
          <w:szCs w:val="24"/>
        </w:rPr>
        <w:t xml:space="preserve">Аз ви моля да отмените </w:t>
      </w:r>
      <w:r w:rsidR="00EC7E5D">
        <w:rPr>
          <w:rFonts w:ascii="Times New Roman" w:hAnsi="Times New Roman" w:cs="Times New Roman"/>
          <w:sz w:val="24"/>
          <w:szCs w:val="24"/>
        </w:rPr>
        <w:t>р</w:t>
      </w:r>
      <w:r w:rsidRPr="00C14F20">
        <w:rPr>
          <w:rFonts w:ascii="Times New Roman" w:hAnsi="Times New Roman" w:cs="Times New Roman"/>
          <w:sz w:val="24"/>
          <w:szCs w:val="24"/>
        </w:rPr>
        <w:t>ешението и да върнете преписката за да продължат законо</w:t>
      </w:r>
      <w:r w:rsidR="00EC7E5D">
        <w:rPr>
          <w:rFonts w:ascii="Times New Roman" w:hAnsi="Times New Roman" w:cs="Times New Roman"/>
          <w:sz w:val="24"/>
          <w:szCs w:val="24"/>
        </w:rPr>
        <w:t>съ</w:t>
      </w:r>
      <w:r w:rsidRPr="00C14F20">
        <w:rPr>
          <w:rFonts w:ascii="Times New Roman" w:hAnsi="Times New Roman" w:cs="Times New Roman"/>
          <w:sz w:val="24"/>
          <w:szCs w:val="24"/>
        </w:rPr>
        <w:t>образните действия там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където с</w:t>
      </w:r>
      <w:r w:rsidR="00EC7E5D">
        <w:rPr>
          <w:rFonts w:ascii="Times New Roman" w:hAnsi="Times New Roman" w:cs="Times New Roman"/>
          <w:sz w:val="24"/>
          <w:szCs w:val="24"/>
        </w:rPr>
        <w:t>а</w:t>
      </w:r>
      <w:r w:rsidRPr="00C14F20">
        <w:rPr>
          <w:rFonts w:ascii="Times New Roman" w:hAnsi="Times New Roman" w:cs="Times New Roman"/>
          <w:sz w:val="24"/>
          <w:szCs w:val="24"/>
        </w:rPr>
        <w:t xml:space="preserve"> приключили</w:t>
      </w:r>
      <w:r w:rsidR="00EC7E5D">
        <w:rPr>
          <w:rFonts w:ascii="Times New Roman" w:hAnsi="Times New Roman" w:cs="Times New Roman"/>
          <w:sz w:val="24"/>
          <w:szCs w:val="24"/>
        </w:rPr>
        <w:t>,</w:t>
      </w:r>
      <w:r w:rsidRPr="00C14F20">
        <w:rPr>
          <w:rFonts w:ascii="Times New Roman" w:hAnsi="Times New Roman" w:cs="Times New Roman"/>
          <w:sz w:val="24"/>
          <w:szCs w:val="24"/>
        </w:rPr>
        <w:t xml:space="preserve"> моля да ни присъдите и разноските.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F3B" w:rsidRDefault="00F34F3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Д.:</w:t>
      </w:r>
    </w:p>
    <w:p w:rsidR="00EC7E5D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оставите жалбата без уважение, като </w:t>
      </w:r>
      <w:r w:rsidR="002F7A2C" w:rsidRPr="002F7A2C">
        <w:rPr>
          <w:rFonts w:ascii="Times New Roman" w:hAnsi="Times New Roman" w:cs="Times New Roman"/>
          <w:sz w:val="24"/>
          <w:szCs w:val="24"/>
        </w:rPr>
        <w:t>считам съща за абсолютно неоснователна и недоказана. Съображения сме изложили в представеното становище</w:t>
      </w:r>
      <w:r w:rsidR="002F7A2C"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възразявам за прек</w:t>
      </w:r>
      <w:r w:rsidR="002F7A2C">
        <w:rPr>
          <w:rFonts w:ascii="Times New Roman" w:hAnsi="Times New Roman" w:cs="Times New Roman"/>
          <w:sz w:val="24"/>
          <w:szCs w:val="24"/>
        </w:rPr>
        <w:t>о</w:t>
      </w:r>
      <w:r w:rsidR="002F7A2C" w:rsidRPr="002F7A2C">
        <w:rPr>
          <w:rFonts w:ascii="Times New Roman" w:hAnsi="Times New Roman" w:cs="Times New Roman"/>
          <w:sz w:val="24"/>
          <w:szCs w:val="24"/>
        </w:rPr>
        <w:t>мерност на разноските</w:t>
      </w:r>
      <w:r w:rsidR="002F7A2C">
        <w:rPr>
          <w:rFonts w:ascii="Times New Roman" w:hAnsi="Times New Roman" w:cs="Times New Roman"/>
          <w:sz w:val="24"/>
          <w:szCs w:val="24"/>
        </w:rPr>
        <w:t>.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Моля за юриск</w:t>
      </w:r>
      <w:r w:rsidR="002F7A2C">
        <w:rPr>
          <w:rFonts w:ascii="Times New Roman" w:hAnsi="Times New Roman" w:cs="Times New Roman"/>
          <w:sz w:val="24"/>
          <w:szCs w:val="24"/>
        </w:rPr>
        <w:t>.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възнаграждение, съгласн</w:t>
      </w:r>
      <w:r w:rsidR="002F7A2C">
        <w:rPr>
          <w:rFonts w:ascii="Times New Roman" w:hAnsi="Times New Roman" w:cs="Times New Roman"/>
          <w:sz w:val="24"/>
          <w:szCs w:val="24"/>
        </w:rPr>
        <w:t>о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наредбата.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F3B" w:rsidRDefault="00F34F3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2F7A2C" w:rsidRDefault="00F34F3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отхвърлите  жалбата</w:t>
      </w:r>
      <w:r w:rsidR="002F7A2C">
        <w:rPr>
          <w:rFonts w:ascii="Times New Roman" w:hAnsi="Times New Roman" w:cs="Times New Roman"/>
          <w:sz w:val="24"/>
          <w:szCs w:val="24"/>
        </w:rPr>
        <w:t xml:space="preserve">, </w:t>
      </w:r>
      <w:r w:rsidR="002F7A2C" w:rsidRPr="002F7A2C">
        <w:rPr>
          <w:rFonts w:ascii="Times New Roman" w:hAnsi="Times New Roman" w:cs="Times New Roman"/>
          <w:sz w:val="24"/>
          <w:szCs w:val="24"/>
        </w:rPr>
        <w:t>като неоснователна и недоказана, мотивите съм изложила в становището и да потвърдите нашите разноски.</w:t>
      </w:r>
    </w:p>
    <w:p w:rsidR="00F34F3B" w:rsidRDefault="00F34F3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7A2C" w:rsidRDefault="002F7A2C" w:rsidP="002F7A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B12A4A" w:rsidRDefault="002F7A2C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7A2C">
        <w:rPr>
          <w:rFonts w:ascii="Times New Roman" w:hAnsi="Times New Roman" w:cs="Times New Roman"/>
          <w:sz w:val="24"/>
          <w:szCs w:val="24"/>
        </w:rPr>
        <w:t xml:space="preserve">Може ли една реплика, искам да кажа по отношение на становищата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Крейзит</w:t>
      </w:r>
      <w:r w:rsidRPr="002F7A2C">
        <w:rPr>
          <w:rFonts w:ascii="Times New Roman" w:hAnsi="Times New Roman" w:cs="Times New Roman"/>
          <w:sz w:val="24"/>
          <w:szCs w:val="24"/>
        </w:rPr>
        <w:t>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>“:</w:t>
      </w:r>
      <w:r w:rsidRPr="002F7A2C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2A4A">
        <w:rPr>
          <w:rFonts w:ascii="Times New Roman" w:hAnsi="Times New Roman" w:cs="Times New Roman"/>
          <w:sz w:val="24"/>
          <w:szCs w:val="24"/>
        </w:rPr>
        <w:t xml:space="preserve"> те имат правото да вземат становище доко</w:t>
      </w:r>
      <w:r w:rsidRPr="002F7A2C">
        <w:rPr>
          <w:rFonts w:ascii="Times New Roman" w:hAnsi="Times New Roman" w:cs="Times New Roman"/>
          <w:sz w:val="24"/>
          <w:szCs w:val="24"/>
        </w:rPr>
        <w:t>лкото с</w:t>
      </w:r>
      <w:r w:rsidR="00B12A4A">
        <w:rPr>
          <w:rFonts w:ascii="Times New Roman" w:hAnsi="Times New Roman" w:cs="Times New Roman"/>
          <w:sz w:val="24"/>
          <w:szCs w:val="24"/>
        </w:rPr>
        <w:t>а</w:t>
      </w:r>
      <w:r w:rsidRPr="002F7A2C">
        <w:rPr>
          <w:rFonts w:ascii="Times New Roman" w:hAnsi="Times New Roman" w:cs="Times New Roman"/>
          <w:sz w:val="24"/>
          <w:szCs w:val="24"/>
        </w:rPr>
        <w:t xml:space="preserve"> избрани за изпълнител</w:t>
      </w:r>
      <w:r w:rsidR="00B12A4A">
        <w:rPr>
          <w:rFonts w:ascii="Times New Roman" w:hAnsi="Times New Roman" w:cs="Times New Roman"/>
          <w:sz w:val="24"/>
          <w:szCs w:val="24"/>
        </w:rPr>
        <w:t>,</w:t>
      </w:r>
      <w:r w:rsidRPr="002F7A2C">
        <w:rPr>
          <w:rFonts w:ascii="Times New Roman" w:hAnsi="Times New Roman" w:cs="Times New Roman"/>
          <w:sz w:val="24"/>
          <w:szCs w:val="24"/>
        </w:rPr>
        <w:t xml:space="preserve"> обаче вътре в тяхното становище се твърд</w:t>
      </w:r>
      <w:r w:rsidR="00B12A4A">
        <w:rPr>
          <w:rFonts w:ascii="Times New Roman" w:hAnsi="Times New Roman" w:cs="Times New Roman"/>
          <w:sz w:val="24"/>
          <w:szCs w:val="24"/>
        </w:rPr>
        <w:t>я</w:t>
      </w:r>
      <w:r w:rsidRPr="002F7A2C">
        <w:rPr>
          <w:rFonts w:ascii="Times New Roman" w:hAnsi="Times New Roman" w:cs="Times New Roman"/>
          <w:sz w:val="24"/>
          <w:szCs w:val="24"/>
        </w:rPr>
        <w:t>т само внушения</w:t>
      </w:r>
      <w:r w:rsidR="00B12A4A">
        <w:rPr>
          <w:rFonts w:ascii="Times New Roman" w:hAnsi="Times New Roman" w:cs="Times New Roman"/>
          <w:sz w:val="24"/>
          <w:szCs w:val="24"/>
        </w:rPr>
        <w:t>,</w:t>
      </w:r>
      <w:r w:rsidRPr="002F7A2C">
        <w:rPr>
          <w:rFonts w:ascii="Times New Roman" w:hAnsi="Times New Roman" w:cs="Times New Roman"/>
          <w:sz w:val="24"/>
          <w:szCs w:val="24"/>
        </w:rPr>
        <w:t xml:space="preserve"> няма нищо</w:t>
      </w:r>
      <w:r w:rsidR="00B12A4A">
        <w:rPr>
          <w:rFonts w:ascii="Times New Roman" w:hAnsi="Times New Roman" w:cs="Times New Roman"/>
          <w:sz w:val="24"/>
          <w:szCs w:val="24"/>
        </w:rPr>
        <w:t>,</w:t>
      </w:r>
      <w:r w:rsidRPr="002F7A2C">
        <w:rPr>
          <w:rFonts w:ascii="Times New Roman" w:hAnsi="Times New Roman" w:cs="Times New Roman"/>
          <w:sz w:val="24"/>
          <w:szCs w:val="24"/>
        </w:rPr>
        <w:t xml:space="preserve"> нито едно конкретно доказателство</w:t>
      </w:r>
      <w:r w:rsidR="00B12A4A">
        <w:rPr>
          <w:rFonts w:ascii="Times New Roman" w:hAnsi="Times New Roman" w:cs="Times New Roman"/>
          <w:sz w:val="24"/>
          <w:szCs w:val="24"/>
        </w:rPr>
        <w:t>,</w:t>
      </w:r>
      <w:r w:rsidRPr="002F7A2C">
        <w:rPr>
          <w:rFonts w:ascii="Times New Roman" w:hAnsi="Times New Roman" w:cs="Times New Roman"/>
          <w:sz w:val="24"/>
          <w:szCs w:val="24"/>
        </w:rPr>
        <w:t xml:space="preserve"> само съмнени</w:t>
      </w:r>
      <w:r w:rsidR="00B12A4A">
        <w:rPr>
          <w:rFonts w:ascii="Times New Roman" w:hAnsi="Times New Roman" w:cs="Times New Roman"/>
          <w:sz w:val="24"/>
          <w:szCs w:val="24"/>
        </w:rPr>
        <w:t>я.</w:t>
      </w:r>
    </w:p>
    <w:p w:rsidR="00865AD8" w:rsidRDefault="00B12A4A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F7A2C" w:rsidRPr="002F7A2C">
        <w:rPr>
          <w:rFonts w:ascii="Times New Roman" w:hAnsi="Times New Roman" w:cs="Times New Roman"/>
          <w:sz w:val="24"/>
          <w:szCs w:val="24"/>
        </w:rPr>
        <w:t>фертата на доверител</w:t>
      </w:r>
      <w:r>
        <w:rPr>
          <w:rFonts w:ascii="Times New Roman" w:hAnsi="Times New Roman" w:cs="Times New Roman"/>
          <w:sz w:val="24"/>
          <w:szCs w:val="24"/>
        </w:rPr>
        <w:t xml:space="preserve">я ми </w:t>
      </w:r>
      <w:r w:rsidR="002F7A2C" w:rsidRPr="002F7A2C">
        <w:rPr>
          <w:rFonts w:ascii="Times New Roman" w:hAnsi="Times New Roman" w:cs="Times New Roman"/>
          <w:sz w:val="24"/>
          <w:szCs w:val="24"/>
        </w:rPr>
        <w:t>е била съмнителна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Вижте за какво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защото </w:t>
      </w:r>
      <w:r>
        <w:rPr>
          <w:rFonts w:ascii="Times New Roman" w:hAnsi="Times New Roman" w:cs="Times New Roman"/>
          <w:sz w:val="24"/>
          <w:szCs w:val="24"/>
        </w:rPr>
        <w:t xml:space="preserve">дневният </w:t>
      </w:r>
      <w:r w:rsidR="002F7A2C" w:rsidRPr="002F7A2C">
        <w:rPr>
          <w:rFonts w:ascii="Times New Roman" w:hAnsi="Times New Roman" w:cs="Times New Roman"/>
          <w:sz w:val="24"/>
          <w:szCs w:val="24"/>
        </w:rPr>
        <w:t>му пр</w:t>
      </w:r>
      <w:r>
        <w:rPr>
          <w:rFonts w:ascii="Times New Roman" w:hAnsi="Times New Roman" w:cs="Times New Roman"/>
          <w:sz w:val="24"/>
          <w:szCs w:val="24"/>
        </w:rPr>
        <w:t>обег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бил по-голям от предвидения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а той предлага такава ниска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а следващото е защото превозните му средства били придобити на лизинг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а пък средствата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Крейзит</w:t>
      </w:r>
      <w:r w:rsidRPr="002F7A2C">
        <w:rPr>
          <w:rFonts w:ascii="Times New Roman" w:hAnsi="Times New Roman" w:cs="Times New Roman"/>
          <w:sz w:val="24"/>
          <w:szCs w:val="24"/>
        </w:rPr>
        <w:t>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>“ б</w:t>
      </w:r>
      <w:r w:rsidR="00865AD8">
        <w:rPr>
          <w:rFonts w:ascii="Times New Roman" w:hAnsi="Times New Roman" w:cs="Times New Roman"/>
          <w:sz w:val="24"/>
          <w:szCs w:val="24"/>
        </w:rPr>
        <w:t>или собствени. И</w:t>
      </w:r>
      <w:r w:rsidR="002F7A2C" w:rsidRPr="002F7A2C">
        <w:rPr>
          <w:rFonts w:ascii="Times New Roman" w:hAnsi="Times New Roman" w:cs="Times New Roman"/>
          <w:sz w:val="24"/>
          <w:szCs w:val="24"/>
        </w:rPr>
        <w:t>ма вариант</w:t>
      </w:r>
      <w:r w:rsidR="00865AD8"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при който той да му бъдат прекратен договор за лизинг и той да загуби сред</w:t>
      </w:r>
      <w:r w:rsidR="00865AD8">
        <w:rPr>
          <w:rFonts w:ascii="Times New Roman" w:hAnsi="Times New Roman" w:cs="Times New Roman"/>
          <w:sz w:val="24"/>
          <w:szCs w:val="24"/>
        </w:rPr>
        <w:t>ствата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и да не може да осъществява пре</w:t>
      </w:r>
      <w:r w:rsidR="00865AD8">
        <w:rPr>
          <w:rFonts w:ascii="Times New Roman" w:hAnsi="Times New Roman" w:cs="Times New Roman"/>
          <w:sz w:val="24"/>
          <w:szCs w:val="24"/>
        </w:rPr>
        <w:t>воза.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Той може да не осъществява качествен превоз</w:t>
      </w:r>
      <w:r w:rsidR="00865AD8">
        <w:rPr>
          <w:rFonts w:ascii="Times New Roman" w:hAnsi="Times New Roman" w:cs="Times New Roman"/>
          <w:sz w:val="24"/>
          <w:szCs w:val="24"/>
        </w:rPr>
        <w:t>, н</w:t>
      </w:r>
      <w:r w:rsidR="002F7A2C" w:rsidRPr="002F7A2C">
        <w:rPr>
          <w:rFonts w:ascii="Times New Roman" w:hAnsi="Times New Roman" w:cs="Times New Roman"/>
          <w:sz w:val="24"/>
          <w:szCs w:val="24"/>
        </w:rPr>
        <w:t>али</w:t>
      </w:r>
      <w:r w:rsidR="00865AD8"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само защото</w:t>
      </w:r>
      <w:r w:rsidR="00865AD8"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нали</w:t>
      </w:r>
      <w:r w:rsidR="00865AD8"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неговите автомобили са на лизинг и той може да не</w:t>
      </w:r>
      <w:r w:rsidR="00865AD8">
        <w:rPr>
          <w:rFonts w:ascii="Times New Roman" w:hAnsi="Times New Roman" w:cs="Times New Roman"/>
          <w:sz w:val="24"/>
          <w:szCs w:val="24"/>
        </w:rPr>
        <w:t xml:space="preserve">, в смисъл </w:t>
      </w:r>
      <w:r w:rsidR="002F7A2C" w:rsidRPr="002F7A2C">
        <w:rPr>
          <w:rFonts w:ascii="Times New Roman" w:hAnsi="Times New Roman" w:cs="Times New Roman"/>
          <w:sz w:val="24"/>
          <w:szCs w:val="24"/>
        </w:rPr>
        <w:t>да му ги отнемат</w:t>
      </w:r>
      <w:r w:rsidR="00865AD8">
        <w:rPr>
          <w:rFonts w:ascii="Times New Roman" w:hAnsi="Times New Roman" w:cs="Times New Roman"/>
          <w:sz w:val="24"/>
          <w:szCs w:val="24"/>
        </w:rPr>
        <w:t>.</w:t>
      </w:r>
    </w:p>
    <w:p w:rsidR="00865AD8" w:rsidRDefault="00865AD8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2F7A2C" w:rsidRPr="002F7A2C">
        <w:rPr>
          <w:rFonts w:ascii="Times New Roman" w:hAnsi="Times New Roman" w:cs="Times New Roman"/>
          <w:sz w:val="24"/>
          <w:szCs w:val="24"/>
        </w:rPr>
        <w:t>оля да дадете възможност да ви представя писмена защита и да ни присъ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F7A2C" w:rsidRPr="002F7A2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съответно разноските </w:t>
      </w:r>
      <w:r w:rsidR="002F7A2C" w:rsidRPr="002F7A2C">
        <w:rPr>
          <w:rFonts w:ascii="Times New Roman" w:hAnsi="Times New Roman" w:cs="Times New Roman"/>
          <w:sz w:val="24"/>
          <w:szCs w:val="24"/>
        </w:rPr>
        <w:t>по дело</w:t>
      </w:r>
      <w:r>
        <w:rPr>
          <w:rFonts w:ascii="Times New Roman" w:hAnsi="Times New Roman" w:cs="Times New Roman"/>
          <w:sz w:val="24"/>
          <w:szCs w:val="24"/>
        </w:rPr>
        <w:t xml:space="preserve">то. 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Ами </w:t>
      </w:r>
      <w:r>
        <w:rPr>
          <w:rFonts w:ascii="Times New Roman" w:hAnsi="Times New Roman" w:cs="Times New Roman"/>
          <w:sz w:val="24"/>
          <w:szCs w:val="24"/>
        </w:rPr>
        <w:t>правя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възражение за пре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F7A2C" w:rsidRPr="002F7A2C">
        <w:rPr>
          <w:rFonts w:ascii="Times New Roman" w:hAnsi="Times New Roman" w:cs="Times New Roman"/>
          <w:sz w:val="24"/>
          <w:szCs w:val="24"/>
        </w:rPr>
        <w:t>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7A2C" w:rsidRPr="002F7A2C">
        <w:rPr>
          <w:rFonts w:ascii="Times New Roman" w:hAnsi="Times New Roman" w:cs="Times New Roman"/>
          <w:sz w:val="24"/>
          <w:szCs w:val="24"/>
        </w:rPr>
        <w:t xml:space="preserve"> както и те са направили.</w:t>
      </w:r>
    </w:p>
    <w:p w:rsidR="00865AD8" w:rsidRDefault="00865AD8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AD8" w:rsidRDefault="00865A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AD8" w:rsidRDefault="00865A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AD8" w:rsidRDefault="00865A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AD8" w:rsidRDefault="00865AD8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3D4" w:rsidRDefault="005323D4">
      <w:pPr>
        <w:spacing w:after="0" w:line="240" w:lineRule="auto"/>
      </w:pPr>
      <w:r>
        <w:separator/>
      </w:r>
    </w:p>
  </w:endnote>
  <w:endnote w:type="continuationSeparator" w:id="0">
    <w:p w:rsidR="005323D4" w:rsidRDefault="0053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4371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4F20" w:rsidRDefault="00C14F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8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532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3D4" w:rsidRDefault="005323D4">
      <w:pPr>
        <w:spacing w:after="0" w:line="240" w:lineRule="auto"/>
      </w:pPr>
      <w:r>
        <w:separator/>
      </w:r>
    </w:p>
  </w:footnote>
  <w:footnote w:type="continuationSeparator" w:id="0">
    <w:p w:rsidR="005323D4" w:rsidRDefault="00532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48AF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2F7A2C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2D51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23D4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2CE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552A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4897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5760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1162"/>
    <w:rsid w:val="00862040"/>
    <w:rsid w:val="00865AD8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3BCB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2A4A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14F20"/>
    <w:rsid w:val="00C22D11"/>
    <w:rsid w:val="00C24A6A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151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C7E5D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E7A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14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F2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1141</Words>
  <Characters>6507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2025-05-22T11:32:00Z</dcterms:created>
  <dcterms:modified xsi:type="dcterms:W3CDTF">2025-05-22T11:32:00Z</dcterms:modified>
</cp:coreProperties>
</file>